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87" w:rsidRPr="004C5087" w:rsidRDefault="004C5087" w:rsidP="004C5087">
      <w:pPr>
        <w:rPr>
          <w:rFonts w:ascii="Gill Sans MT" w:eastAsia="Times New Roman" w:hAnsi="Gill Sans MT" w:cs="Calibri"/>
          <w:color w:val="000000"/>
          <w:sz w:val="28"/>
          <w:szCs w:val="28"/>
        </w:rPr>
      </w:pPr>
      <w:r w:rsidRPr="004C5087">
        <w:rPr>
          <w:rFonts w:ascii="Gill Sans MT" w:eastAsia="Times New Roman" w:hAnsi="Gill Sans MT" w:cs="Calibri"/>
          <w:color w:val="000000"/>
          <w:sz w:val="28"/>
          <w:szCs w:val="28"/>
        </w:rPr>
        <w:t xml:space="preserve">Travelling Light Theatre Company </w:t>
      </w:r>
    </w:p>
    <w:p w:rsidR="004C5087" w:rsidRDefault="004C5087" w:rsidP="00E23873">
      <w:pPr>
        <w:shd w:val="clear" w:color="auto" w:fill="FFFFFF"/>
        <w:spacing w:line="264" w:lineRule="atLeast"/>
        <w:outlineLvl w:val="1"/>
        <w:rPr>
          <w:rFonts w:ascii="Arial" w:eastAsia="Times New Roman" w:hAnsi="Arial" w:cs="Arial"/>
          <w:color w:val="217372"/>
          <w:sz w:val="28"/>
          <w:szCs w:val="28"/>
        </w:rPr>
      </w:pPr>
    </w:p>
    <w:p w:rsidR="004C5087" w:rsidRDefault="004C5087" w:rsidP="004C5087">
      <w:pPr>
        <w:rPr>
          <w:rFonts w:ascii="Gill Sans MT" w:eastAsia="Times New Roman" w:hAnsi="Gill Sans MT" w:cs="Calibri"/>
          <w:b/>
          <w:bCs/>
          <w:color w:val="000000"/>
          <w:sz w:val="28"/>
          <w:szCs w:val="28"/>
          <w:u w:val="single"/>
        </w:rPr>
      </w:pPr>
      <w:r w:rsidRPr="004C5087">
        <w:rPr>
          <w:rFonts w:ascii="Gill Sans MT" w:eastAsia="Times New Roman" w:hAnsi="Gill Sans MT" w:cs="Calibri"/>
          <w:b/>
          <w:bCs/>
          <w:color w:val="000000"/>
          <w:sz w:val="28"/>
          <w:szCs w:val="28"/>
          <w:u w:val="single"/>
        </w:rPr>
        <w:t xml:space="preserve">Casting for </w:t>
      </w:r>
      <w:r w:rsidR="00B01E95">
        <w:rPr>
          <w:rFonts w:ascii="Gill Sans MT" w:eastAsia="Times New Roman" w:hAnsi="Gill Sans MT" w:cs="Calibri"/>
          <w:b/>
          <w:bCs/>
          <w:color w:val="000000"/>
          <w:sz w:val="28"/>
          <w:szCs w:val="28"/>
          <w:u w:val="single"/>
        </w:rPr>
        <w:t>Vixen</w:t>
      </w:r>
    </w:p>
    <w:p w:rsidR="002724F1" w:rsidRDefault="002724F1" w:rsidP="002724F1">
      <w:pPr>
        <w:spacing w:before="100" w:beforeAutospacing="1" w:after="100" w:afterAutospacing="1"/>
        <w:rPr>
          <w:rFonts w:ascii="Gill Sans MT" w:hAnsi="Gill Sans MT"/>
          <w:lang w:val="en-US" w:eastAsia="en-GB"/>
        </w:rPr>
      </w:pPr>
      <w:r>
        <w:rPr>
          <w:rFonts w:ascii="Gill Sans MT" w:hAnsi="Gill Sans MT"/>
        </w:rPr>
        <w:t xml:space="preserve">This Autumn/Winter Travelling Light is delighted to be touring Vixen, </w:t>
      </w:r>
      <w:r>
        <w:rPr>
          <w:rFonts w:ascii="Gill Sans MT" w:hAnsi="Gill Sans MT"/>
          <w:lang w:val="en-US" w:eastAsia="en-GB"/>
        </w:rPr>
        <w:t>an original piece by Matt Grinter, about a young girl who is turning into a fox.</w:t>
      </w:r>
    </w:p>
    <w:p w:rsidR="002724F1" w:rsidRDefault="002724F1" w:rsidP="002724F1">
      <w:pPr>
        <w:spacing w:before="100" w:beforeAutospacing="1" w:after="100" w:afterAutospacing="1"/>
        <w:rPr>
          <w:rFonts w:ascii="Gill Sans MT" w:hAnsi="Gill Sans MT"/>
          <w:lang w:eastAsia="en-GB"/>
        </w:rPr>
      </w:pPr>
      <w:proofErr w:type="spellStart"/>
      <w:r>
        <w:rPr>
          <w:rFonts w:ascii="Gill Sans MT" w:hAnsi="Gill Sans MT"/>
          <w:lang w:val="en-US" w:eastAsia="en-GB"/>
        </w:rPr>
        <w:t>Saffi</w:t>
      </w:r>
      <w:proofErr w:type="spellEnd"/>
      <w:r>
        <w:rPr>
          <w:rFonts w:ascii="Gill Sans MT" w:hAnsi="Gill Sans MT"/>
          <w:lang w:val="en-US" w:eastAsia="en-GB"/>
        </w:rPr>
        <w:t xml:space="preserve"> is 11. She lives on an estate with her dad and she is turning into a fox. After being scratched by a vixen in the raincoat man’s garden she begins to transform and dreams of running away to live with her fox family.</w:t>
      </w:r>
    </w:p>
    <w:p w:rsidR="002724F1" w:rsidRDefault="002724F1" w:rsidP="002724F1">
      <w:pPr>
        <w:rPr>
          <w:rFonts w:ascii="Gill Sans MT" w:hAnsi="Gill Sans MT"/>
        </w:rPr>
      </w:pPr>
      <w:r>
        <w:rPr>
          <w:rFonts w:ascii="Gill Sans MT" w:hAnsi="Gill Sans MT"/>
          <w:lang w:val="en-US" w:eastAsia="en-GB"/>
        </w:rPr>
        <w:t>For ages 7+, t</w:t>
      </w:r>
      <w:r>
        <w:rPr>
          <w:rFonts w:ascii="Gill Sans MT" w:hAnsi="Gill Sans MT"/>
        </w:rPr>
        <w:t>his show will tour into schools, community centres and traditional theatre spaces throughout October and November 2020.  </w:t>
      </w:r>
    </w:p>
    <w:p w:rsidR="002724F1" w:rsidRDefault="002724F1" w:rsidP="002724F1">
      <w:pPr>
        <w:rPr>
          <w:rFonts w:ascii="Gill Sans MT" w:hAnsi="Gill Sans MT"/>
        </w:rPr>
      </w:pPr>
    </w:p>
    <w:p w:rsidR="002724F1" w:rsidRDefault="002724F1" w:rsidP="002724F1">
      <w:pPr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We are looking for </w:t>
      </w:r>
      <w:r w:rsidRPr="002724F1">
        <w:rPr>
          <w:rFonts w:ascii="Gill Sans MT" w:hAnsi="Gill Sans MT"/>
          <w:b/>
        </w:rPr>
        <w:t>1 highly skilled female performer</w:t>
      </w:r>
      <w:r w:rsidR="002807A5">
        <w:rPr>
          <w:rFonts w:ascii="Gill Sans MT" w:hAnsi="Gill Sans MT"/>
        </w:rPr>
        <w:t xml:space="preserve"> to fill this role, </w:t>
      </w:r>
      <w:r w:rsidR="00FD0BFD">
        <w:rPr>
          <w:rFonts w:ascii="Gill Sans MT" w:hAnsi="Gill Sans MT"/>
        </w:rPr>
        <w:t>playing age range 16-25.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 xml:space="preserve">This performer </w:t>
      </w:r>
      <w:r>
        <w:rPr>
          <w:rFonts w:ascii="Gill Sans MT" w:hAnsi="Gill Sans MT"/>
          <w:b/>
          <w:bCs/>
        </w:rPr>
        <w:t>needs to have a high level of physical storytelling, a good singing voice and devising skills.</w:t>
      </w:r>
    </w:p>
    <w:p w:rsidR="002724F1" w:rsidRDefault="002724F1" w:rsidP="002724F1">
      <w:pPr>
        <w:rPr>
          <w:rFonts w:ascii="Gill Sans MT" w:hAnsi="Gill Sans MT"/>
        </w:rPr>
      </w:pPr>
    </w:p>
    <w:p w:rsidR="002724F1" w:rsidRDefault="002724F1" w:rsidP="002724F1">
      <w:pPr>
        <w:rPr>
          <w:rFonts w:ascii="Gill Sans MT" w:hAnsi="Gill Sans MT"/>
        </w:rPr>
      </w:pPr>
      <w:r>
        <w:rPr>
          <w:rFonts w:ascii="Gill Sans MT" w:hAnsi="Gill Sans MT"/>
        </w:rPr>
        <w:t>Travelling Light creates outstanding professional theatre for and with young people that inspires their thinking, engages their emotions and fires their imaginations.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</w:r>
      <w:r>
        <w:rPr>
          <w:rFonts w:ascii="Segoe UI Symbol" w:hAnsi="Segoe UI Symbol"/>
          <w:shd w:val="clear" w:color="auto" w:fill="FFFFFF"/>
        </w:rPr>
        <w:t>★★★★</w:t>
      </w:r>
      <w:r>
        <w:rPr>
          <w:rFonts w:ascii="Gill Sans MT" w:hAnsi="Gill Sans MT"/>
          <w:shd w:val="clear" w:color="auto" w:fill="FFFFFF"/>
        </w:rPr>
        <w:t> </w:t>
      </w:r>
      <w:r>
        <w:rPr>
          <w:rFonts w:ascii="Gill Sans MT" w:hAnsi="Gill Sans MT"/>
          <w:i/>
          <w:iCs/>
          <w:shd w:val="clear" w:color="auto" w:fill="FFFFFF"/>
        </w:rPr>
        <w:t>‘Utterly dazzling. Rumbustious, exhilarating dance theatre.’ </w:t>
      </w:r>
      <w:hyperlink r:id="rId4" w:tgtFrame="_blank" w:history="1">
        <w:r>
          <w:rPr>
            <w:rStyle w:val="Hyperlink"/>
            <w:rFonts w:ascii="Gill Sans MT" w:hAnsi="Gill Sans MT"/>
            <w:shd w:val="clear" w:color="auto" w:fill="FFFFFF"/>
          </w:rPr>
          <w:t>The Guardian</w:t>
        </w:r>
      </w:hyperlink>
      <w:r>
        <w:rPr>
          <w:rFonts w:ascii="Gill Sans MT" w:hAnsi="Gill Sans MT"/>
          <w:shd w:val="clear" w:color="auto" w:fill="FFFFFF"/>
        </w:rPr>
        <w:t xml:space="preserve"> on Travelling </w:t>
      </w:r>
      <w:proofErr w:type="gramStart"/>
      <w:r>
        <w:rPr>
          <w:rFonts w:ascii="Gill Sans MT" w:hAnsi="Gill Sans MT"/>
          <w:shd w:val="clear" w:color="auto" w:fill="FFFFFF"/>
        </w:rPr>
        <w:t>Light’s</w:t>
      </w:r>
      <w:proofErr w:type="gramEnd"/>
      <w:r>
        <w:rPr>
          <w:rFonts w:ascii="Gill Sans MT" w:hAnsi="Gill Sans MT"/>
          <w:shd w:val="clear" w:color="auto" w:fill="FFFFFF"/>
        </w:rPr>
        <w:t xml:space="preserve"> award-winning </w:t>
      </w:r>
      <w:r>
        <w:rPr>
          <w:rFonts w:ascii="Gill Sans MT" w:hAnsi="Gill Sans MT"/>
          <w:i/>
          <w:iCs/>
          <w:shd w:val="clear" w:color="auto" w:fill="FFFFFF"/>
        </w:rPr>
        <w:t>Boing!</w:t>
      </w:r>
    </w:p>
    <w:p w:rsidR="002724F1" w:rsidRPr="002807A5" w:rsidRDefault="002724F1" w:rsidP="002724F1">
      <w:pPr>
        <w:rPr>
          <w:rFonts w:ascii="Gill Sans MT" w:hAnsi="Gill Sans MT"/>
        </w:rPr>
      </w:pPr>
    </w:p>
    <w:p w:rsidR="002724F1" w:rsidRPr="002807A5" w:rsidRDefault="002724F1" w:rsidP="002724F1">
      <w:pPr>
        <w:rPr>
          <w:rFonts w:ascii="Gill Sans MT" w:hAnsi="Gill Sans MT"/>
          <w:b/>
          <w:bCs/>
        </w:rPr>
      </w:pPr>
      <w:r w:rsidRPr="002807A5">
        <w:rPr>
          <w:rFonts w:ascii="Gill Sans MT" w:hAnsi="Gill Sans MT"/>
        </w:rPr>
        <w:t>Dates:</w:t>
      </w:r>
      <w:r w:rsidRPr="002807A5">
        <w:rPr>
          <w:rFonts w:ascii="Gill Sans MT" w:hAnsi="Gill Sans MT"/>
          <w:b/>
          <w:bCs/>
        </w:rPr>
        <w:t xml:space="preserve"> 14 September – 15 November 2020</w:t>
      </w:r>
    </w:p>
    <w:p w:rsidR="002807A5" w:rsidRPr="002807A5" w:rsidRDefault="002724F1" w:rsidP="002807A5">
      <w:pPr>
        <w:pStyle w:val="PlainText"/>
        <w:rPr>
          <w:rFonts w:ascii="Gill Sans MT" w:hAnsi="Gill Sans MT"/>
          <w:sz w:val="24"/>
          <w:szCs w:val="24"/>
        </w:rPr>
      </w:pPr>
      <w:r w:rsidRPr="002807A5">
        <w:rPr>
          <w:rFonts w:ascii="Gill Sans MT" w:hAnsi="Gill Sans MT"/>
          <w:sz w:val="24"/>
          <w:szCs w:val="24"/>
        </w:rPr>
        <w:t>Wages:</w:t>
      </w:r>
      <w:r w:rsidRPr="002807A5">
        <w:rPr>
          <w:rFonts w:ascii="Gill Sans MT" w:hAnsi="Gill Sans MT"/>
          <w:b/>
          <w:bCs/>
          <w:sz w:val="24"/>
          <w:szCs w:val="24"/>
        </w:rPr>
        <w:t xml:space="preserve"> £500 per week</w:t>
      </w:r>
      <w:r w:rsidRPr="002807A5">
        <w:rPr>
          <w:rFonts w:ascii="Gill Sans MT" w:hAnsi="Gill Sans MT"/>
          <w:sz w:val="24"/>
          <w:szCs w:val="24"/>
        </w:rPr>
        <w:t xml:space="preserve"> (ITC/Equity contract</w:t>
      </w:r>
      <w:proofErr w:type="gramStart"/>
      <w:r w:rsidRPr="002807A5">
        <w:rPr>
          <w:rFonts w:ascii="Gill Sans MT" w:hAnsi="Gill Sans MT"/>
          <w:sz w:val="24"/>
          <w:szCs w:val="24"/>
        </w:rPr>
        <w:t>)</w:t>
      </w:r>
      <w:proofErr w:type="gramEnd"/>
      <w:r w:rsidR="002807A5" w:rsidRPr="002807A5">
        <w:rPr>
          <w:rFonts w:ascii="Gill Sans MT" w:hAnsi="Gill Sans MT"/>
          <w:sz w:val="24"/>
          <w:szCs w:val="24"/>
        </w:rPr>
        <w:br/>
      </w:r>
      <w:r w:rsidR="002807A5" w:rsidRPr="002807A5">
        <w:rPr>
          <w:rFonts w:ascii="Gill Sans MT" w:hAnsi="Gill Sans MT"/>
          <w:sz w:val="24"/>
          <w:szCs w:val="24"/>
        </w:rPr>
        <w:br/>
        <w:t>W/c 14 September – w/c 28 September: rehearsals (with a couple of school previews)</w:t>
      </w:r>
    </w:p>
    <w:p w:rsidR="002807A5" w:rsidRPr="002807A5" w:rsidRDefault="002807A5" w:rsidP="002807A5">
      <w:pPr>
        <w:pStyle w:val="PlainText"/>
        <w:rPr>
          <w:rFonts w:ascii="Gill Sans MT" w:hAnsi="Gill Sans MT"/>
          <w:sz w:val="24"/>
          <w:szCs w:val="24"/>
        </w:rPr>
      </w:pPr>
      <w:r w:rsidRPr="002807A5">
        <w:rPr>
          <w:rFonts w:ascii="Gill Sans MT" w:hAnsi="Gill Sans MT"/>
          <w:sz w:val="24"/>
          <w:szCs w:val="24"/>
        </w:rPr>
        <w:t>W/c 5 October: Production week</w:t>
      </w:r>
    </w:p>
    <w:p w:rsidR="002807A5" w:rsidRPr="002807A5" w:rsidRDefault="002807A5" w:rsidP="002807A5">
      <w:pPr>
        <w:pStyle w:val="PlainText"/>
        <w:rPr>
          <w:rFonts w:ascii="Gill Sans MT" w:hAnsi="Gill Sans MT"/>
          <w:sz w:val="24"/>
          <w:szCs w:val="24"/>
        </w:rPr>
      </w:pPr>
      <w:r w:rsidRPr="002807A5">
        <w:rPr>
          <w:rFonts w:ascii="Gill Sans MT" w:hAnsi="Gill Sans MT"/>
          <w:sz w:val="24"/>
          <w:szCs w:val="24"/>
        </w:rPr>
        <w:t>W/c 12 October - w/c 9 November: touring schools, community centres and venues (typically Wednesday - Sunday touring)</w:t>
      </w:r>
    </w:p>
    <w:p w:rsidR="002724F1" w:rsidRDefault="002724F1" w:rsidP="002724F1">
      <w:pPr>
        <w:rPr>
          <w:rFonts w:ascii="Gill Sans MT" w:hAnsi="Gill Sans MT"/>
          <w:b/>
          <w:bCs/>
        </w:rPr>
      </w:pPr>
    </w:p>
    <w:p w:rsidR="00B94BCD" w:rsidRPr="00B94BCD" w:rsidRDefault="002724F1" w:rsidP="00B94BCD">
      <w:pPr>
        <w:rPr>
          <w:rFonts w:ascii="Gill Sans MT" w:hAnsi="Gill Sans MT"/>
          <w:sz w:val="22"/>
          <w:szCs w:val="22"/>
        </w:rPr>
      </w:pPr>
      <w:r w:rsidRPr="00B94BCD">
        <w:rPr>
          <w:rFonts w:ascii="Gill Sans MT" w:hAnsi="Gill Sans MT"/>
        </w:rPr>
        <w:t>There will also be an additional research and development period</w:t>
      </w:r>
      <w:r w:rsidR="00B94BCD" w:rsidRPr="00B94BCD">
        <w:rPr>
          <w:rFonts w:ascii="Gill Sans MT" w:hAnsi="Gill Sans MT"/>
        </w:rPr>
        <w:t xml:space="preserve">, </w:t>
      </w:r>
      <w:r w:rsidR="00B94BCD" w:rsidRPr="00B94BCD">
        <w:rPr>
          <w:rFonts w:ascii="Gill Sans MT" w:hAnsi="Gill Sans MT"/>
        </w:rPr>
        <w:t xml:space="preserve">Monday 8 – Wednesday 10 June </w:t>
      </w:r>
      <w:r w:rsidR="00B94BCD" w:rsidRPr="00B94BCD">
        <w:rPr>
          <w:rFonts w:ascii="Gill Sans MT" w:hAnsi="Gill Sans MT"/>
        </w:rPr>
        <w:t>at Travelling Light’s studio, Bristol,</w:t>
      </w:r>
      <w:r w:rsidRPr="00B94BCD">
        <w:rPr>
          <w:rFonts w:ascii="Gill Sans MT" w:hAnsi="Gill Sans MT"/>
        </w:rPr>
        <w:t xml:space="preserve"> which will be scheduled dependant on ava</w:t>
      </w:r>
      <w:r w:rsidR="00B94BCD" w:rsidRPr="00B94BCD">
        <w:rPr>
          <w:rFonts w:ascii="Gill Sans MT" w:hAnsi="Gill Sans MT"/>
        </w:rPr>
        <w:t>ilability of the cast performer.</w:t>
      </w:r>
      <w:bookmarkStart w:id="0" w:name="_GoBack"/>
      <w:bookmarkEnd w:id="0"/>
    </w:p>
    <w:p w:rsidR="002724F1" w:rsidRDefault="002724F1" w:rsidP="002724F1">
      <w:pPr>
        <w:rPr>
          <w:rFonts w:ascii="Gill Sans MT" w:hAnsi="Gill Sans MT"/>
        </w:rPr>
      </w:pPr>
    </w:p>
    <w:p w:rsidR="002724F1" w:rsidRDefault="002724F1" w:rsidP="002724F1">
      <w:pPr>
        <w:rPr>
          <w:rFonts w:ascii="Gill Sans MT" w:hAnsi="Gill Sans MT"/>
        </w:rPr>
      </w:pPr>
      <w:r>
        <w:rPr>
          <w:rFonts w:ascii="Gill Sans MT" w:hAnsi="Gill Sans MT"/>
        </w:rPr>
        <w:t>We are actively encouraging applications from a diverse range of actors and those that have lived experience of growing up on an estate.</w:t>
      </w:r>
    </w:p>
    <w:p w:rsidR="002724F1" w:rsidRDefault="002724F1" w:rsidP="002724F1">
      <w:pPr>
        <w:rPr>
          <w:rFonts w:ascii="Gill Sans MT" w:hAnsi="Gill Sans MT"/>
        </w:rPr>
      </w:pPr>
    </w:p>
    <w:p w:rsidR="002724F1" w:rsidRDefault="002724F1" w:rsidP="002724F1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Auditions</w:t>
      </w:r>
    </w:p>
    <w:p w:rsidR="002724F1" w:rsidRDefault="002724F1" w:rsidP="002724F1">
      <w:pPr>
        <w:rPr>
          <w:rFonts w:ascii="Gill Sans MT" w:hAnsi="Gill Sans MT"/>
        </w:rPr>
      </w:pPr>
      <w:r>
        <w:rPr>
          <w:rFonts w:ascii="Gill Sans MT" w:hAnsi="Gill Sans MT"/>
        </w:rPr>
        <w:t>23, 25, 26 March - at Travelling Light, Barton Hill Settlement, Bristol.</w:t>
      </w:r>
    </w:p>
    <w:p w:rsidR="002724F1" w:rsidRDefault="002724F1" w:rsidP="002724F1">
      <w:pPr>
        <w:rPr>
          <w:rFonts w:ascii="Gill Sans MT" w:hAnsi="Gill Sans MT"/>
          <w:b/>
          <w:bCs/>
        </w:rPr>
      </w:pPr>
    </w:p>
    <w:p w:rsidR="002724F1" w:rsidRDefault="002724F1" w:rsidP="002724F1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Send CV and photos by </w:t>
      </w:r>
      <w:r>
        <w:rPr>
          <w:rFonts w:ascii="Gill Sans MT" w:hAnsi="Gill Sans MT"/>
          <w:b/>
          <w:bCs/>
          <w:u w:val="single"/>
        </w:rPr>
        <w:t>Monday 16 March</w:t>
      </w:r>
      <w:r>
        <w:rPr>
          <w:rFonts w:ascii="Gill Sans MT" w:hAnsi="Gill Sans MT"/>
          <w:b/>
          <w:bCs/>
        </w:rPr>
        <w:t xml:space="preserve"> to:</w:t>
      </w:r>
    </w:p>
    <w:p w:rsidR="002724F1" w:rsidRDefault="002724F1" w:rsidP="002724F1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Camilla Evans </w:t>
      </w:r>
      <w:r>
        <w:rPr>
          <w:rFonts w:ascii="Gill Sans MT" w:hAnsi="Gill Sans MT"/>
        </w:rPr>
        <w:t xml:space="preserve">(Casting Director) </w:t>
      </w:r>
      <w:hyperlink r:id="rId5" w:history="1">
        <w:r>
          <w:rPr>
            <w:rStyle w:val="Hyperlink"/>
            <w:rFonts w:ascii="Gill Sans MT" w:hAnsi="Gill Sans MT"/>
          </w:rPr>
          <w:t>camilla@camillaevans.com</w:t>
        </w:r>
      </w:hyperlink>
      <w:r>
        <w:rPr>
          <w:rFonts w:ascii="Gill Sans MT" w:hAnsi="Gill Sans MT"/>
        </w:rPr>
        <w:t xml:space="preserve"> </w:t>
      </w:r>
    </w:p>
    <w:p w:rsidR="004C5087" w:rsidRPr="00716E73" w:rsidRDefault="004C5087"/>
    <w:sectPr w:rsidR="004C5087" w:rsidRPr="00716E73" w:rsidSect="00B64D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73"/>
    <w:rsid w:val="000501FD"/>
    <w:rsid w:val="002724F1"/>
    <w:rsid w:val="002807A5"/>
    <w:rsid w:val="002B1C72"/>
    <w:rsid w:val="002B7F71"/>
    <w:rsid w:val="004C5087"/>
    <w:rsid w:val="00716E73"/>
    <w:rsid w:val="00B01E95"/>
    <w:rsid w:val="00B64DAB"/>
    <w:rsid w:val="00B84385"/>
    <w:rsid w:val="00B94BCD"/>
    <w:rsid w:val="00D51F1B"/>
    <w:rsid w:val="00DD0625"/>
    <w:rsid w:val="00E23873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C2F3D-7FB9-40F7-B447-8C03487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2387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23873"/>
  </w:style>
  <w:style w:type="character" w:customStyle="1" w:styleId="Heading2Char">
    <w:name w:val="Heading 2 Char"/>
    <w:link w:val="Heading2"/>
    <w:uiPriority w:val="9"/>
    <w:rsid w:val="00E238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38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E23873"/>
    <w:rPr>
      <w:b/>
      <w:bCs/>
    </w:rPr>
  </w:style>
  <w:style w:type="character" w:styleId="Emphasis">
    <w:name w:val="Emphasis"/>
    <w:uiPriority w:val="20"/>
    <w:qFormat/>
    <w:rsid w:val="00E23873"/>
    <w:rPr>
      <w:i/>
      <w:iCs/>
    </w:rPr>
  </w:style>
  <w:style w:type="character" w:styleId="Hyperlink">
    <w:name w:val="Hyperlink"/>
    <w:uiPriority w:val="99"/>
    <w:unhideWhenUsed/>
    <w:rsid w:val="00D51F1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51F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24F1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4F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lla@camillaevans.com" TargetMode="External"/><Relationship Id="rId4" Type="http://schemas.openxmlformats.org/officeDocument/2006/relationships/hyperlink" Target="https://www.theguardian.com/stage/2010/dec/19/boing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mailto:camilla@camillaevans.com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Evans</dc:creator>
  <cp:keywords/>
  <dc:description/>
  <cp:lastModifiedBy>Jamie Harber</cp:lastModifiedBy>
  <cp:revision>6</cp:revision>
  <cp:lastPrinted>2020-01-09T11:05:00Z</cp:lastPrinted>
  <dcterms:created xsi:type="dcterms:W3CDTF">2020-02-03T16:35:00Z</dcterms:created>
  <dcterms:modified xsi:type="dcterms:W3CDTF">2020-02-10T10:01:00Z</dcterms:modified>
</cp:coreProperties>
</file>